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91" w:rsidRPr="00887891" w:rsidRDefault="0088789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КИРОВСКАЯ ГОРОДСКАЯ ДУМА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РЕШЕНИЕ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от 25 августа 2010 г. N 43/5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ОБ УТВЕРЖДЕНИИ ПЕРЕЧНЯ ОБЩЕСТВЕННЫХ МЕСТ,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В КОТОРЫХ В НОЧНОЕ ВРЕМЯ НЕ ДОПУСКАЕТСЯ НАХОЖДЕНИЕ ДЕТЕЙ,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НЕ ДОСТИГШИХ ВОЗРАСТА 16 ЛЕТ, БЕЗ СОПРОВОЖДЕНИЯ РОДИТЕЛЕЙ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(ЛИЦ, ИХ ЗАМЕНЯЮЩИХ), А ТАКЖЕ ЛИЦ, ОСУЩЕСТВЛЯЮЩИХ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МЕРОПРИЯТИЯ С УЧАСТИЕМ ДЕТЕЙ</w:t>
      </w:r>
    </w:p>
    <w:p w:rsidR="00887891" w:rsidRPr="00887891" w:rsidRDefault="00887891">
      <w:pPr>
        <w:pStyle w:val="ConsPlusNormal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Список изменяющих документов</w:t>
      </w:r>
    </w:p>
    <w:p w:rsidR="00887891" w:rsidRPr="00887891" w:rsidRDefault="00887891">
      <w:pPr>
        <w:pStyle w:val="ConsPlusNormal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(в ред. решений Кировской городской Думы</w:t>
      </w:r>
    </w:p>
    <w:p w:rsidR="00887891" w:rsidRPr="00887891" w:rsidRDefault="00887891">
      <w:pPr>
        <w:pStyle w:val="ConsPlusNormal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 xml:space="preserve">от 29.07.2015 </w:t>
      </w:r>
      <w:hyperlink r:id="rId4" w:history="1">
        <w:r w:rsidRPr="00887891">
          <w:rPr>
            <w:rFonts w:ascii="Times New Roman" w:hAnsi="Times New Roman" w:cs="Times New Roman"/>
            <w:color w:val="0000FF"/>
          </w:rPr>
          <w:t>N 39/12</w:t>
        </w:r>
      </w:hyperlink>
      <w:r w:rsidRPr="00887891">
        <w:rPr>
          <w:rFonts w:ascii="Times New Roman" w:hAnsi="Times New Roman" w:cs="Times New Roman"/>
        </w:rPr>
        <w:t xml:space="preserve">, от 31.05.2017 </w:t>
      </w:r>
      <w:hyperlink r:id="rId5" w:history="1">
        <w:r w:rsidRPr="00887891">
          <w:rPr>
            <w:rFonts w:ascii="Times New Roman" w:hAnsi="Times New Roman" w:cs="Times New Roman"/>
            <w:color w:val="0000FF"/>
          </w:rPr>
          <w:t>N 58/13</w:t>
        </w:r>
      </w:hyperlink>
      <w:r w:rsidRPr="00887891">
        <w:rPr>
          <w:rFonts w:ascii="Times New Roman" w:hAnsi="Times New Roman" w:cs="Times New Roman"/>
        </w:rPr>
        <w:t>)</w:t>
      </w:r>
    </w:p>
    <w:p w:rsidR="00887891" w:rsidRPr="00887891" w:rsidRDefault="00887891">
      <w:pPr>
        <w:pStyle w:val="ConsPlusNormal"/>
        <w:jc w:val="both"/>
        <w:rPr>
          <w:rFonts w:ascii="Times New Roman" w:hAnsi="Times New Roman" w:cs="Times New Roman"/>
        </w:rPr>
      </w:pPr>
    </w:p>
    <w:p w:rsidR="00887891" w:rsidRPr="00887891" w:rsidRDefault="00887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887891">
          <w:rPr>
            <w:rFonts w:ascii="Times New Roman" w:hAnsi="Times New Roman" w:cs="Times New Roman"/>
            <w:color w:val="0000FF"/>
          </w:rPr>
          <w:t>ст. 14.1</w:t>
        </w:r>
      </w:hyperlink>
      <w:r w:rsidRPr="00887891">
        <w:rPr>
          <w:rFonts w:ascii="Times New Roman" w:hAnsi="Times New Roman" w:cs="Times New Roman"/>
        </w:rPr>
        <w:t xml:space="preserve"> Федерального закона от 24.07.1998 N 124-ФЗ "Об основных гарантиях прав ребенка в Российской Федерации", </w:t>
      </w:r>
      <w:hyperlink r:id="rId7" w:history="1">
        <w:r w:rsidRPr="00887891">
          <w:rPr>
            <w:rFonts w:ascii="Times New Roman" w:hAnsi="Times New Roman" w:cs="Times New Roman"/>
            <w:color w:val="0000FF"/>
          </w:rPr>
          <w:t>ст. 6</w:t>
        </w:r>
      </w:hyperlink>
      <w:r w:rsidRPr="00887891">
        <w:rPr>
          <w:rFonts w:ascii="Times New Roman" w:hAnsi="Times New Roman" w:cs="Times New Roman"/>
        </w:rPr>
        <w:t xml:space="preserve"> Закона Кировской области от 09.11.2009 N 440-ЗО "О мерах по обеспечению безопасного пребывания детей в общественных и иных местах на территории Кировской области" Кировская городская Дума решила:</w:t>
      </w:r>
    </w:p>
    <w:p w:rsidR="00887891" w:rsidRPr="00887891" w:rsidRDefault="00887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 xml:space="preserve">1. Утвердить </w:t>
      </w:r>
      <w:hyperlink w:anchor="P33" w:history="1">
        <w:r w:rsidRPr="00887891">
          <w:rPr>
            <w:rFonts w:ascii="Times New Roman" w:hAnsi="Times New Roman" w:cs="Times New Roman"/>
            <w:color w:val="0000FF"/>
          </w:rPr>
          <w:t>перечень</w:t>
        </w:r>
      </w:hyperlink>
      <w:r w:rsidRPr="00887891">
        <w:rPr>
          <w:rFonts w:ascii="Times New Roman" w:hAnsi="Times New Roman" w:cs="Times New Roman"/>
        </w:rPr>
        <w:t xml:space="preserve"> общественных мест, в которых в ночное время не допускается нахождение детей, не достигших возраста 16 лет, без сопровождения родителей (лиц, их заменяющих), а также лиц, осуществляющих мероприятия с участием детей. Прилагается.</w:t>
      </w:r>
    </w:p>
    <w:p w:rsidR="00887891" w:rsidRPr="00887891" w:rsidRDefault="00887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2. Опубликовать настоящее решение в газете "Наш Город. Газета муниципального образования "Город Киров" и в Бюллетене правовых актов органов местного самоуправления муниципального образования "Город Киров".</w:t>
      </w:r>
    </w:p>
    <w:p w:rsidR="00887891" w:rsidRPr="00887891" w:rsidRDefault="00887891">
      <w:pPr>
        <w:pStyle w:val="ConsPlusNormal"/>
        <w:jc w:val="both"/>
        <w:rPr>
          <w:rFonts w:ascii="Times New Roman" w:hAnsi="Times New Roman" w:cs="Times New Roman"/>
        </w:rPr>
      </w:pPr>
    </w:p>
    <w:p w:rsidR="00887891" w:rsidRPr="00887891" w:rsidRDefault="00887891">
      <w:pPr>
        <w:pStyle w:val="ConsPlusNormal"/>
        <w:jc w:val="right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Глава</w:t>
      </w:r>
    </w:p>
    <w:p w:rsidR="00887891" w:rsidRPr="00887891" w:rsidRDefault="00887891">
      <w:pPr>
        <w:pStyle w:val="ConsPlusNormal"/>
        <w:jc w:val="right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города Кирова</w:t>
      </w:r>
    </w:p>
    <w:p w:rsidR="00887891" w:rsidRPr="00887891" w:rsidRDefault="00887891">
      <w:pPr>
        <w:pStyle w:val="ConsPlusNormal"/>
        <w:jc w:val="right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В.В.БЫКОВ</w:t>
      </w:r>
    </w:p>
    <w:p w:rsidR="00887891" w:rsidRPr="00887891" w:rsidRDefault="00887891">
      <w:pPr>
        <w:pStyle w:val="ConsPlusNormal"/>
        <w:jc w:val="both"/>
        <w:rPr>
          <w:rFonts w:ascii="Times New Roman" w:hAnsi="Times New Roman" w:cs="Times New Roman"/>
        </w:rPr>
      </w:pPr>
    </w:p>
    <w:p w:rsidR="00887891" w:rsidRPr="00887891" w:rsidRDefault="0088789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Утвержден</w:t>
      </w:r>
    </w:p>
    <w:p w:rsidR="00887891" w:rsidRPr="00887891" w:rsidRDefault="00887891">
      <w:pPr>
        <w:pStyle w:val="ConsPlusNormal"/>
        <w:jc w:val="right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решением</w:t>
      </w:r>
    </w:p>
    <w:p w:rsidR="00887891" w:rsidRPr="00887891" w:rsidRDefault="00887891">
      <w:pPr>
        <w:pStyle w:val="ConsPlusNormal"/>
        <w:jc w:val="right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Кировской городской Думы</w:t>
      </w:r>
    </w:p>
    <w:p w:rsidR="00887891" w:rsidRPr="00887891" w:rsidRDefault="00887891">
      <w:pPr>
        <w:pStyle w:val="ConsPlusNormal"/>
        <w:jc w:val="right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от 25 августа 2010 г. N 43/5</w:t>
      </w:r>
    </w:p>
    <w:p w:rsidR="00887891" w:rsidRPr="00887891" w:rsidRDefault="00887891">
      <w:pPr>
        <w:pStyle w:val="ConsPlusNormal"/>
        <w:jc w:val="both"/>
        <w:rPr>
          <w:rFonts w:ascii="Times New Roman" w:hAnsi="Times New Roman" w:cs="Times New Roman"/>
        </w:rPr>
      </w:pP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887891">
        <w:rPr>
          <w:rFonts w:ascii="Times New Roman" w:hAnsi="Times New Roman" w:cs="Times New Roman"/>
        </w:rPr>
        <w:t>ПЕРЕЧЕНЬ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ОБЩЕСТВЕННЫХ МЕСТ, В КОТОРЫХ В НОЧНОЕ ВРЕМЯ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НЕ ДОПУСКАЕТСЯ НАХОЖДЕНИЕ ДЕТЕЙ, НЕ ДОСТИГШИХ ВОЗРАСТА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16 ЛЕТ, БЕЗ СОПРОВОЖДЕНИЯ РОДИТЕЛЕЙ (ЛИЦ, ИХ ЗАМЕНЯЮЩИХ),</w:t>
      </w:r>
    </w:p>
    <w:p w:rsidR="00887891" w:rsidRPr="00887891" w:rsidRDefault="00887891">
      <w:pPr>
        <w:pStyle w:val="ConsPlusTitle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А ТАКЖЕ ЛИЦ, ОСУЩЕСТВЛЯЮЩИХ МЕРОПРИЯТИЯ С УЧАСТИЕМ ДЕТЕЙ</w:t>
      </w:r>
    </w:p>
    <w:p w:rsidR="00887891" w:rsidRPr="00887891" w:rsidRDefault="00887891">
      <w:pPr>
        <w:pStyle w:val="ConsPlusNormal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Список изменяющих документов</w:t>
      </w:r>
    </w:p>
    <w:p w:rsidR="00887891" w:rsidRPr="00887891" w:rsidRDefault="00887891">
      <w:pPr>
        <w:pStyle w:val="ConsPlusNormal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(в ред. решений Кировской городской Думы</w:t>
      </w:r>
    </w:p>
    <w:p w:rsidR="00887891" w:rsidRPr="00887891" w:rsidRDefault="00887891">
      <w:pPr>
        <w:pStyle w:val="ConsPlusNormal"/>
        <w:jc w:val="center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 xml:space="preserve">от 29.07.2015 </w:t>
      </w:r>
      <w:hyperlink r:id="rId8" w:history="1">
        <w:r w:rsidRPr="00887891">
          <w:rPr>
            <w:rFonts w:ascii="Times New Roman" w:hAnsi="Times New Roman" w:cs="Times New Roman"/>
            <w:color w:val="0000FF"/>
          </w:rPr>
          <w:t>N 39/12</w:t>
        </w:r>
      </w:hyperlink>
      <w:r w:rsidRPr="00887891">
        <w:rPr>
          <w:rFonts w:ascii="Times New Roman" w:hAnsi="Times New Roman" w:cs="Times New Roman"/>
        </w:rPr>
        <w:t xml:space="preserve">, от 31.05.2017 </w:t>
      </w:r>
      <w:hyperlink r:id="rId9" w:history="1">
        <w:r w:rsidRPr="00887891">
          <w:rPr>
            <w:rFonts w:ascii="Times New Roman" w:hAnsi="Times New Roman" w:cs="Times New Roman"/>
            <w:color w:val="0000FF"/>
          </w:rPr>
          <w:t>N 58/13</w:t>
        </w:r>
      </w:hyperlink>
      <w:r w:rsidRPr="00887891">
        <w:rPr>
          <w:rFonts w:ascii="Times New Roman" w:hAnsi="Times New Roman" w:cs="Times New Roman"/>
        </w:rPr>
        <w:t>)</w:t>
      </w:r>
    </w:p>
    <w:p w:rsidR="00887891" w:rsidRPr="00887891" w:rsidRDefault="00887891">
      <w:pPr>
        <w:pStyle w:val="ConsPlusNormal"/>
        <w:jc w:val="both"/>
        <w:rPr>
          <w:rFonts w:ascii="Times New Roman" w:hAnsi="Times New Roman" w:cs="Times New Roman"/>
        </w:rPr>
      </w:pPr>
    </w:p>
    <w:p w:rsidR="00887891" w:rsidRPr="00887891" w:rsidRDefault="00887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 xml:space="preserve">В соответствии с законодательством Российской Федерации и </w:t>
      </w:r>
      <w:hyperlink r:id="rId10" w:history="1">
        <w:r w:rsidRPr="00887891">
          <w:rPr>
            <w:rFonts w:ascii="Times New Roman" w:hAnsi="Times New Roman" w:cs="Times New Roman"/>
            <w:color w:val="0000FF"/>
          </w:rPr>
          <w:t>статьями 3</w:t>
        </w:r>
      </w:hyperlink>
      <w:r w:rsidRPr="00887891">
        <w:rPr>
          <w:rFonts w:ascii="Times New Roman" w:hAnsi="Times New Roman" w:cs="Times New Roman"/>
        </w:rPr>
        <w:t xml:space="preserve">, </w:t>
      </w:r>
      <w:hyperlink r:id="rId11" w:history="1">
        <w:r w:rsidRPr="00887891">
          <w:rPr>
            <w:rFonts w:ascii="Times New Roman" w:hAnsi="Times New Roman" w:cs="Times New Roman"/>
            <w:color w:val="0000FF"/>
          </w:rPr>
          <w:t>6</w:t>
        </w:r>
      </w:hyperlink>
      <w:r w:rsidRPr="00887891">
        <w:rPr>
          <w:rFonts w:ascii="Times New Roman" w:hAnsi="Times New Roman" w:cs="Times New Roman"/>
        </w:rPr>
        <w:t xml:space="preserve"> Закона Кировской области N 440-ЗО от 09.11.2009 "О мерах по обеспечению безопасного пребывания детей в общественных и иных местах на территории Кировской области" к общественным местам, пребывание в которых несовершеннолетних в ночное время не допускается без сопровождения родителей (лиц, их заменяющих) или лиц, осуществляющих мероприятия с участием детей, относятся:</w:t>
      </w:r>
    </w:p>
    <w:p w:rsidR="00887891" w:rsidRPr="00887891" w:rsidRDefault="00887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1) места массового пребывания и отдыха граждан (дворовые территории, детские и спортивные площадки, спортивные сооружения, сауны, бани, гостиницы, магазины (салоны), водоемы и прилегающие к ним территории, лесопарковые зоны, развлекательные центры, ночные клубы, компьютерные клубы);</w:t>
      </w:r>
    </w:p>
    <w:p w:rsidR="00887891" w:rsidRPr="00887891" w:rsidRDefault="00887891">
      <w:pPr>
        <w:pStyle w:val="ConsPlusNormal"/>
        <w:jc w:val="both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 xml:space="preserve">(п. 1 в ред. </w:t>
      </w:r>
      <w:hyperlink r:id="rId12" w:history="1">
        <w:r w:rsidRPr="00887891">
          <w:rPr>
            <w:rFonts w:ascii="Times New Roman" w:hAnsi="Times New Roman" w:cs="Times New Roman"/>
            <w:color w:val="0000FF"/>
          </w:rPr>
          <w:t>решения</w:t>
        </w:r>
      </w:hyperlink>
      <w:r w:rsidRPr="00887891">
        <w:rPr>
          <w:rFonts w:ascii="Times New Roman" w:hAnsi="Times New Roman" w:cs="Times New Roman"/>
        </w:rPr>
        <w:t xml:space="preserve"> Кировской городской Думы от 31.05.2017 N 58/13)</w:t>
      </w:r>
    </w:p>
    <w:p w:rsidR="00887891" w:rsidRPr="00887891" w:rsidRDefault="00887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891">
        <w:rPr>
          <w:rFonts w:ascii="Times New Roman" w:hAnsi="Times New Roman" w:cs="Times New Roman"/>
        </w:rPr>
        <w:t>2) места общего пользования жилых домов (лестницы, лифты, межквартирные лестничные площадки, крыши, чердаки, подвалы);</w:t>
      </w:r>
    </w:p>
    <w:p w:rsidR="00887891" w:rsidRDefault="00887891" w:rsidP="00887891">
      <w:pPr>
        <w:pStyle w:val="ConsPlusNormal"/>
        <w:ind w:firstLine="540"/>
        <w:jc w:val="both"/>
      </w:pPr>
      <w:r w:rsidRPr="00887891">
        <w:rPr>
          <w:rFonts w:ascii="Times New Roman" w:hAnsi="Times New Roman" w:cs="Times New Roman"/>
        </w:rPr>
        <w:t>3) территории кладбищ.</w:t>
      </w:r>
      <w:bookmarkStart w:id="1" w:name="_GoBack"/>
      <w:bookmarkEnd w:id="1"/>
    </w:p>
    <w:p w:rsidR="00887891" w:rsidRDefault="008878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C8D" w:rsidRDefault="001D1C8D"/>
    <w:sectPr w:rsidR="001D1C8D" w:rsidSect="008878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91"/>
    <w:rsid w:val="001D1C8D"/>
    <w:rsid w:val="008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7380-00AE-45A1-B4E9-BBE97935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5995DF86DC95FC91921D5EE10BA2CACBFA7A152C45162CB4CF3F6793A263B4EC2E4418C29D0885D3238055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55995DF86DC95FC91921D5EE10BA2CACBFA7A152C65267C04CF3F6793A263B4EC2E4418C29D0885D323B0554I" TargetMode="External"/><Relationship Id="rId12" Type="http://schemas.openxmlformats.org/officeDocument/2006/relationships/hyperlink" Target="consultantplus://offline/ref=E855995DF86DC95FC91921D5EE10BA2CACBFA7A15AC55063CA40AEFC71632A3949CDBB568B60DC895D3238570A5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5995DF86DC95FC91921C3ED7CE625AEB4F0A45CCC5E369E13A8AB2E332C6C098DBD03C824D081055FI" TargetMode="External"/><Relationship Id="rId11" Type="http://schemas.openxmlformats.org/officeDocument/2006/relationships/hyperlink" Target="consultantplus://offline/ref=E855995DF86DC95FC91921D5EE10BA2CACBFA7A152C65267C04CF3F6793A263B4EC2E4418C29D0885D323B0554I" TargetMode="External"/><Relationship Id="rId5" Type="http://schemas.openxmlformats.org/officeDocument/2006/relationships/hyperlink" Target="consultantplus://offline/ref=E855995DF86DC95FC91921D5EE10BA2CACBFA7A15AC55063CA40AEFC71632A3949CDBB568B60DC895D3238570A57I" TargetMode="External"/><Relationship Id="rId10" Type="http://schemas.openxmlformats.org/officeDocument/2006/relationships/hyperlink" Target="consultantplus://offline/ref=E855995DF86DC95FC91921D5EE10BA2CACBFA7A152C65267C04CF3F6793A263B4EC2E4418C29D0885D32390554I" TargetMode="External"/><Relationship Id="rId4" Type="http://schemas.openxmlformats.org/officeDocument/2006/relationships/hyperlink" Target="consultantplus://offline/ref=E855995DF86DC95FC91921D5EE10BA2CACBFA7A152C45162CB4CF3F6793A263B4EC2E4418C29D0885D32380552I" TargetMode="External"/><Relationship Id="rId9" Type="http://schemas.openxmlformats.org/officeDocument/2006/relationships/hyperlink" Target="consultantplus://offline/ref=E855995DF86DC95FC91921D5EE10BA2CACBFA7A15AC55063CA40AEFC71632A3949CDBB568B60DC895D3238570A5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28-1N</dc:creator>
  <cp:keywords/>
  <dc:description/>
  <cp:lastModifiedBy>User 28-1N</cp:lastModifiedBy>
  <cp:revision>1</cp:revision>
  <dcterms:created xsi:type="dcterms:W3CDTF">2017-06-15T08:57:00Z</dcterms:created>
  <dcterms:modified xsi:type="dcterms:W3CDTF">2017-06-15T09:00:00Z</dcterms:modified>
</cp:coreProperties>
</file>